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b/>
          <w:sz w:val="36"/>
          <w:szCs w:val="36"/>
          <w:lang w:val="en-US" w:eastAsia="zh-CN"/>
        </w:rPr>
      </w:pPr>
      <w:bookmarkStart w:id="0" w:name="_GoBack"/>
      <w:bookmarkEnd w:id="0"/>
      <w:r>
        <w:rPr>
          <w:rFonts w:hint="eastAsia" w:ascii="宋体" w:hAnsi="宋体"/>
          <w:b/>
          <w:color w:val="000000"/>
          <w:sz w:val="36"/>
          <w:szCs w:val="36"/>
        </w:rPr>
        <w:t>附件</w:t>
      </w:r>
    </w:p>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hint="eastAsia" w:ascii="宋体" w:hAnsi="宋体" w:cs="宋体"/>
          <w:b/>
          <w:sz w:val="36"/>
          <w:szCs w:val="36"/>
        </w:rPr>
      </w:pPr>
      <w:r>
        <w:rPr>
          <w:rFonts w:hint="eastAsia" w:ascii="宋体" w:hAnsi="宋体" w:cs="宋体"/>
          <w:b/>
          <w:sz w:val="36"/>
          <w:szCs w:val="36"/>
          <w:lang w:val="en-US" w:eastAsia="zh-CN"/>
        </w:rPr>
        <w:t>行</w:t>
      </w:r>
      <w:r>
        <w:rPr>
          <w:rFonts w:hint="eastAsia" w:ascii="宋体" w:hAnsi="宋体" w:cs="宋体"/>
          <w:b/>
          <w:sz w:val="36"/>
          <w:szCs w:val="36"/>
        </w:rPr>
        <w:t>程安排（初定）</w:t>
      </w:r>
    </w:p>
    <w:p>
      <w:pPr>
        <w:keepNext w:val="0"/>
        <w:keepLines w:val="0"/>
        <w:pageBreakBefore w:val="0"/>
        <w:widowControl w:val="0"/>
        <w:kinsoku/>
        <w:wordWrap/>
        <w:overflowPunct/>
        <w:topLinePunct w:val="0"/>
        <w:autoSpaceDE/>
        <w:autoSpaceDN/>
        <w:bidi w:val="0"/>
        <w:adjustRightInd/>
        <w:snapToGrid/>
        <w:spacing w:line="560" w:lineRule="exact"/>
        <w:ind w:right="140"/>
        <w:jc w:val="center"/>
        <w:textAlignment w:val="auto"/>
        <w:rPr>
          <w:rFonts w:hint="eastAsia" w:ascii="宋体" w:hAnsi="宋体" w:cs="宋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sz w:val="32"/>
          <w:szCs w:val="32"/>
          <w:lang w:val="en-US" w:eastAsia="zh-CN"/>
        </w:rPr>
        <w:t>9月7日（星期六）</w:t>
      </w:r>
    </w:p>
    <w:p>
      <w:pPr>
        <w:keepNext w:val="0"/>
        <w:keepLines w:val="0"/>
        <w:pageBreakBefore w:val="0"/>
        <w:widowControl w:val="0"/>
        <w:kinsoku/>
        <w:wordWrap/>
        <w:overflowPunct/>
        <w:topLinePunct w:val="0"/>
        <w:autoSpaceDE/>
        <w:autoSpaceDN/>
        <w:bidi w:val="0"/>
        <w:adjustRightInd/>
        <w:snapToGrid/>
        <w:spacing w:line="560" w:lineRule="exact"/>
        <w:ind w:left="2240" w:right="140" w:hanging="2240" w:hangingChars="7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   集合（</w:t>
      </w:r>
      <w:r>
        <w:rPr>
          <w:rFonts w:hint="eastAsia" w:ascii="仿宋_GB2312" w:hAnsi="仿宋_GB2312" w:eastAsia="仿宋_GB2312" w:cs="仿宋_GB2312"/>
          <w:sz w:val="32"/>
          <w:szCs w:val="32"/>
          <w:lang w:val="en-US" w:eastAsia="zh-CN"/>
        </w:rPr>
        <w:t>多丽电子商务产业园科技楼一楼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14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乘坐大巴</w:t>
      </w:r>
      <w:r>
        <w:rPr>
          <w:rFonts w:hint="eastAsia" w:ascii="仿宋_GB2312" w:hAnsi="仿宋_GB2312" w:eastAsia="仿宋_GB2312" w:cs="仿宋_GB2312"/>
          <w:sz w:val="32"/>
          <w:szCs w:val="32"/>
        </w:rPr>
        <w:t>前往</w:t>
      </w:r>
      <w:r>
        <w:rPr>
          <w:rFonts w:hint="eastAsia" w:ascii="仿宋_GB2312" w:hAnsi="仿宋_GB2312" w:eastAsia="仿宋_GB2312" w:cs="仿宋_GB2312"/>
          <w:sz w:val="32"/>
          <w:szCs w:val="32"/>
          <w:lang w:eastAsia="zh-CN"/>
        </w:rPr>
        <w:t>东莞</w:t>
      </w:r>
    </w:p>
    <w:p>
      <w:pPr>
        <w:keepNext w:val="0"/>
        <w:keepLines w:val="0"/>
        <w:pageBreakBefore w:val="0"/>
        <w:widowControl w:val="0"/>
        <w:kinsoku/>
        <w:wordWrap/>
        <w:overflowPunct/>
        <w:topLinePunct w:val="0"/>
        <w:autoSpaceDE/>
        <w:autoSpaceDN/>
        <w:bidi w:val="0"/>
        <w:adjustRightInd/>
        <w:snapToGrid/>
        <w:spacing w:line="560" w:lineRule="exact"/>
        <w:ind w:right="14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参观</w:t>
      </w:r>
      <w:r>
        <w:rPr>
          <w:rFonts w:hint="eastAsia" w:ascii="仿宋_GB2312" w:hAnsi="仿宋_GB2312" w:eastAsia="仿宋_GB2312" w:cs="仿宋_GB2312"/>
          <w:sz w:val="32"/>
          <w:szCs w:val="32"/>
          <w:lang w:eastAsia="zh-CN"/>
        </w:rPr>
        <w:t>松湖碧桂园天钻</w:t>
      </w:r>
    </w:p>
    <w:p>
      <w:pPr>
        <w:keepNext w:val="0"/>
        <w:keepLines w:val="0"/>
        <w:pageBreakBefore w:val="0"/>
        <w:widowControl w:val="0"/>
        <w:kinsoku/>
        <w:wordWrap/>
        <w:overflowPunct/>
        <w:topLinePunct w:val="0"/>
        <w:autoSpaceDE/>
        <w:autoSpaceDN/>
        <w:bidi w:val="0"/>
        <w:adjustRightInd/>
        <w:snapToGrid/>
        <w:spacing w:line="560" w:lineRule="exact"/>
        <w:ind w:left="2240" w:right="140" w:hanging="2240" w:hangingChars="7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17:00-17:40   解读学习《中共中央国务院关于支持深圳建设中国特色社会主义先行示范区的意见》及发展机遇</w:t>
      </w:r>
    </w:p>
    <w:p>
      <w:pPr>
        <w:keepNext w:val="0"/>
        <w:keepLines w:val="0"/>
        <w:pageBreakBefore w:val="0"/>
        <w:widowControl w:val="0"/>
        <w:kinsoku/>
        <w:wordWrap/>
        <w:overflowPunct/>
        <w:topLinePunct w:val="0"/>
        <w:autoSpaceDE/>
        <w:autoSpaceDN/>
        <w:bidi w:val="0"/>
        <w:adjustRightInd/>
        <w:snapToGrid/>
        <w:spacing w:line="560" w:lineRule="exact"/>
        <w:ind w:left="2240" w:right="140" w:hanging="2240" w:hangingChars="7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17:40-18:10   企业家成功创业分享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18:10-20:00   </w:t>
      </w:r>
      <w:r>
        <w:rPr>
          <w:rFonts w:hint="eastAsia" w:ascii="仿宋_GB2312" w:hAnsi="仿宋_GB2312" w:eastAsia="仿宋_GB2312" w:cs="仿宋_GB2312"/>
          <w:color w:val="auto"/>
          <w:sz w:val="32"/>
          <w:szCs w:val="32"/>
          <w:lang w:val="en-US" w:eastAsia="zh-CN"/>
        </w:rPr>
        <w:t>中秋联谊会及</w:t>
      </w:r>
      <w:r>
        <w:rPr>
          <w:rFonts w:hint="eastAsia" w:ascii="仿宋_GB2312" w:hAnsi="仿宋_GB2312" w:eastAsia="仿宋_GB2312" w:cs="仿宋_GB2312"/>
          <w:sz w:val="32"/>
          <w:szCs w:val="32"/>
          <w:lang w:eastAsia="zh-CN"/>
        </w:rPr>
        <w:t>交流晚餐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20:00-20:20   前往</w:t>
      </w:r>
      <w:r>
        <w:rPr>
          <w:rFonts w:hint="eastAsia" w:ascii="仿宋_GB2312" w:hAnsi="仿宋_GB2312" w:eastAsia="仿宋_GB2312" w:cs="仿宋_GB2312"/>
          <w:sz w:val="32"/>
          <w:szCs w:val="32"/>
          <w:lang w:val="en-US" w:eastAsia="zh-CN"/>
        </w:rPr>
        <w:t>凯悦酒店办理入住手续</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outlineLvl w:val="9"/>
        <w:rPr>
          <w:rFonts w:hint="eastAsia" w:ascii="仿宋_GB2312" w:hAnsi="仿宋_GB2312" w:eastAsia="仿宋_GB2312" w:cs="仿宋_GB2312"/>
          <w:color w:val="C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9月8日（星期日）</w:t>
      </w:r>
    </w:p>
    <w:p>
      <w:pPr>
        <w:keepNext w:val="0"/>
        <w:keepLines w:val="0"/>
        <w:pageBreakBefore w:val="0"/>
        <w:widowControl w:val="0"/>
        <w:kinsoku/>
        <w:wordWrap/>
        <w:overflowPunct/>
        <w:topLinePunct w:val="0"/>
        <w:autoSpaceDE/>
        <w:autoSpaceDN/>
        <w:bidi w:val="0"/>
        <w:adjustRightInd/>
        <w:snapToGrid/>
        <w:spacing w:line="560" w:lineRule="exact"/>
        <w:ind w:right="1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0   </w:t>
      </w:r>
      <w:r>
        <w:rPr>
          <w:rFonts w:hint="eastAsia" w:ascii="仿宋_GB2312" w:hAnsi="仿宋_GB2312" w:eastAsia="仿宋_GB2312" w:cs="仿宋_GB2312"/>
          <w:sz w:val="32"/>
          <w:szCs w:val="32"/>
          <w:lang w:val="en-US" w:eastAsia="zh-CN"/>
        </w:rPr>
        <w:t>酒店早餐</w:t>
      </w:r>
    </w:p>
    <w:p>
      <w:pPr>
        <w:keepNext w:val="0"/>
        <w:keepLines w:val="0"/>
        <w:pageBreakBefore w:val="0"/>
        <w:widowControl w:val="0"/>
        <w:kinsoku/>
        <w:wordWrap/>
        <w:overflowPunct/>
        <w:topLinePunct w:val="0"/>
        <w:autoSpaceDE/>
        <w:autoSpaceDN/>
        <w:bidi w:val="0"/>
        <w:adjustRightInd/>
        <w:snapToGrid/>
        <w:spacing w:line="560" w:lineRule="exact"/>
        <w:ind w:right="1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09:00-09:05   酒店大堂集合，步行前往松湖烟雨景区</w:t>
      </w:r>
    </w:p>
    <w:p>
      <w:pPr>
        <w:keepNext w:val="0"/>
        <w:keepLines w:val="0"/>
        <w:pageBreakBefore w:val="0"/>
        <w:widowControl w:val="0"/>
        <w:kinsoku/>
        <w:wordWrap/>
        <w:overflowPunct/>
        <w:topLinePunct w:val="0"/>
        <w:autoSpaceDE/>
        <w:autoSpaceDN/>
        <w:bidi w:val="0"/>
        <w:adjustRightInd/>
        <w:snapToGrid/>
        <w:spacing w:line="560" w:lineRule="exact"/>
        <w:ind w:right="1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09:05-09:10   合影留念</w:t>
      </w:r>
    </w:p>
    <w:p>
      <w:pPr>
        <w:keepNext w:val="0"/>
        <w:keepLines w:val="0"/>
        <w:pageBreakBefore w:val="0"/>
        <w:widowControl w:val="0"/>
        <w:kinsoku/>
        <w:wordWrap/>
        <w:overflowPunct/>
        <w:topLinePunct w:val="0"/>
        <w:autoSpaceDE/>
        <w:autoSpaceDN/>
        <w:bidi w:val="0"/>
        <w:adjustRightInd/>
        <w:snapToGrid/>
        <w:spacing w:line="560" w:lineRule="exact"/>
        <w:ind w:left="2240" w:right="140" w:hanging="2240" w:hangingChars="7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09:10</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0 </w:t>
      </w:r>
      <w:r>
        <w:rPr>
          <w:rFonts w:hint="eastAsia" w:ascii="仿宋_GB2312" w:hAnsi="仿宋_GB2312" w:eastAsia="仿宋_GB2312" w:cs="仿宋_GB2312"/>
          <w:sz w:val="32"/>
          <w:szCs w:val="32"/>
          <w:lang w:val="en-US" w:eastAsia="zh-CN"/>
        </w:rPr>
        <w:t xml:space="preserve">  游览松湖烟雨（踩单车、钓鱼等）</w:t>
      </w:r>
    </w:p>
    <w:p>
      <w:pPr>
        <w:keepNext w:val="0"/>
        <w:keepLines w:val="0"/>
        <w:pageBreakBefore w:val="0"/>
        <w:widowControl w:val="0"/>
        <w:kinsoku/>
        <w:wordWrap/>
        <w:overflowPunct/>
        <w:topLinePunct w:val="0"/>
        <w:autoSpaceDE/>
        <w:autoSpaceDN/>
        <w:bidi w:val="0"/>
        <w:adjustRightInd/>
        <w:snapToGrid/>
        <w:spacing w:line="560" w:lineRule="exact"/>
        <w:ind w:right="1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11:30-11:45   办理退房手续</w:t>
      </w:r>
    </w:p>
    <w:p>
      <w:pPr>
        <w:keepNext w:val="0"/>
        <w:keepLines w:val="0"/>
        <w:pageBreakBefore w:val="0"/>
        <w:widowControl w:val="0"/>
        <w:kinsoku/>
        <w:wordWrap/>
        <w:overflowPunct/>
        <w:topLinePunct w:val="0"/>
        <w:autoSpaceDE/>
        <w:autoSpaceDN/>
        <w:bidi w:val="0"/>
        <w:adjustRightInd/>
        <w:snapToGrid/>
        <w:spacing w:line="560" w:lineRule="exact"/>
        <w:ind w:right="14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0  </w:t>
      </w:r>
      <w:r>
        <w:rPr>
          <w:rFonts w:hint="eastAsia" w:ascii="仿宋_GB2312" w:hAnsi="仿宋_GB2312" w:eastAsia="仿宋_GB2312" w:cs="仿宋_GB2312"/>
          <w:sz w:val="32"/>
          <w:szCs w:val="32"/>
          <w:lang w:val="en-US" w:eastAsia="zh-CN"/>
        </w:rPr>
        <w:t xml:space="preserve"> 前往</w:t>
      </w:r>
      <w:r>
        <w:rPr>
          <w:rFonts w:hint="eastAsia" w:ascii="仿宋_GB2312" w:hAnsi="仿宋_GB2312" w:eastAsia="仿宋_GB2312" w:cs="仿宋_GB2312"/>
          <w:sz w:val="32"/>
          <w:szCs w:val="32"/>
          <w:lang w:eastAsia="zh-CN"/>
        </w:rPr>
        <w:t>午餐地点</w:t>
      </w:r>
    </w:p>
    <w:p>
      <w:pPr>
        <w:keepNext w:val="0"/>
        <w:keepLines w:val="0"/>
        <w:pageBreakBefore w:val="0"/>
        <w:widowControl w:val="0"/>
        <w:kinsoku/>
        <w:wordWrap/>
        <w:overflowPunct/>
        <w:topLinePunct w:val="0"/>
        <w:autoSpaceDE/>
        <w:autoSpaceDN/>
        <w:bidi w:val="0"/>
        <w:adjustRightInd/>
        <w:snapToGrid/>
        <w:spacing w:line="560" w:lineRule="exact"/>
        <w:ind w:right="14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12:00-13:30   午餐</w:t>
      </w:r>
    </w:p>
    <w:p>
      <w:pPr>
        <w:keepNext w:val="0"/>
        <w:keepLines w:val="0"/>
        <w:pageBreakBefore w:val="0"/>
        <w:widowControl w:val="0"/>
        <w:kinsoku/>
        <w:wordWrap/>
        <w:overflowPunct/>
        <w:topLinePunct w:val="0"/>
        <w:autoSpaceDE/>
        <w:autoSpaceDN/>
        <w:bidi w:val="0"/>
        <w:adjustRightInd/>
        <w:snapToGrid/>
        <w:spacing w:line="560" w:lineRule="exact"/>
        <w:ind w:right="1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13:30         返程回深圳</w:t>
      </w:r>
    </w:p>
    <w:p>
      <w:pPr>
        <w:keepNext w:val="0"/>
        <w:keepLines w:val="0"/>
        <w:pageBreakBefore w:val="0"/>
        <w:widowControl w:val="0"/>
        <w:kinsoku/>
        <w:wordWrap/>
        <w:overflowPunct/>
        <w:topLinePunct w:val="0"/>
        <w:autoSpaceDE/>
        <w:autoSpaceDN/>
        <w:bidi w:val="0"/>
        <w:adjustRightInd/>
        <w:snapToGrid/>
        <w:spacing w:line="560" w:lineRule="exact"/>
        <w:ind w:right="14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（以上行程安排如有变动，根据</w:t>
      </w:r>
      <w:r>
        <w:rPr>
          <w:rFonts w:hint="eastAsia" w:ascii="仿宋_GB2312" w:hAnsi="仿宋_GB2312" w:eastAsia="仿宋_GB2312" w:cs="仿宋_GB2312"/>
          <w:sz w:val="32"/>
          <w:szCs w:val="32"/>
          <w:lang w:eastAsia="zh-CN"/>
        </w:rPr>
        <w:t>当天实际安排为准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28"/>
          <w:lang w:val="en-US" w:eastAsia="zh-CN"/>
        </w:rPr>
      </w:pPr>
    </w:p>
    <w:p>
      <w:pPr>
        <w:spacing w:after="0"/>
        <w:sectPr>
          <w:footerReference r:id="rId3" w:type="default"/>
          <w:pgSz w:w="11910" w:h="16840"/>
          <w:pgMar w:top="1580" w:right="1020" w:bottom="1180" w:left="1360" w:header="0" w:footer="993" w:gutter="0"/>
          <w:cols w:space="720" w:num="1"/>
        </w:sectPr>
      </w:pPr>
    </w:p>
    <w:p>
      <w:pPr>
        <w:pStyle w:val="3"/>
        <w:ind w:left="1786" w:right="2126"/>
        <w:jc w:val="center"/>
      </w:pPr>
      <w:r>
        <w:rPr>
          <w:rFonts w:hint="eastAsia"/>
          <w:sz w:val="36"/>
          <w:szCs w:val="36"/>
          <w:lang w:eastAsia="zh-CN"/>
        </w:rPr>
        <w:t>报名</w:t>
      </w:r>
      <w:r>
        <w:rPr>
          <w:sz w:val="36"/>
          <w:szCs w:val="36"/>
        </w:rPr>
        <w:t>回执表</w:t>
      </w:r>
    </w:p>
    <w:tbl>
      <w:tblPr>
        <w:tblStyle w:val="8"/>
        <w:tblpPr w:leftFromText="180" w:rightFromText="180" w:vertAnchor="text" w:horzAnchor="page" w:tblpX="1022" w:tblpY="320"/>
        <w:tblOverlap w:val="never"/>
        <w:tblW w:w="10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546"/>
        <w:gridCol w:w="3539"/>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914" w:type="dxa"/>
            <w:vAlign w:val="center"/>
          </w:tcPr>
          <w:p>
            <w:pPr>
              <w:pStyle w:val="12"/>
              <w:spacing w:before="205"/>
              <w:ind w:left="394" w:leftChars="0" w:right="0" w:rightChars="0"/>
              <w:jc w:val="both"/>
              <w:rPr>
                <w:rFonts w:hint="eastAsia" w:eastAsia="仿宋"/>
                <w:vertAlign w:val="baseline"/>
                <w:lang w:eastAsia="zh-CN"/>
              </w:rPr>
            </w:pPr>
            <w:r>
              <w:rPr>
                <w:sz w:val="28"/>
              </w:rPr>
              <w:t>单位名称</w:t>
            </w:r>
          </w:p>
        </w:tc>
        <w:tc>
          <w:tcPr>
            <w:tcW w:w="8266" w:type="dxa"/>
            <w:gridSpan w:val="3"/>
            <w:vAlign w:val="center"/>
          </w:tcPr>
          <w:p>
            <w:pPr>
              <w:pStyle w:val="12"/>
              <w:ind w:left="0" w:leftChars="0" w:right="0" w:rightChars="0"/>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914" w:type="dxa"/>
            <w:vAlign w:val="center"/>
          </w:tcPr>
          <w:p>
            <w:pPr>
              <w:pStyle w:val="12"/>
              <w:tabs>
                <w:tab w:val="left" w:pos="1234"/>
              </w:tabs>
              <w:spacing w:before="200"/>
              <w:ind w:left="394" w:leftChars="0" w:right="0" w:rightChars="0"/>
              <w:jc w:val="both"/>
              <w:rPr>
                <w:rFonts w:hint="eastAsia" w:eastAsia="仿宋"/>
                <w:sz w:val="28"/>
                <w:szCs w:val="28"/>
                <w:vertAlign w:val="baseline"/>
                <w:lang w:eastAsia="zh-CN"/>
              </w:rPr>
            </w:pPr>
            <w:r>
              <w:rPr>
                <w:sz w:val="28"/>
              </w:rPr>
              <w:t>姓</w:t>
            </w:r>
            <w:r>
              <w:rPr>
                <w:sz w:val="28"/>
              </w:rPr>
              <w:tab/>
            </w:r>
            <w:r>
              <w:rPr>
                <w:sz w:val="28"/>
              </w:rPr>
              <w:t>名</w:t>
            </w:r>
          </w:p>
        </w:tc>
        <w:tc>
          <w:tcPr>
            <w:tcW w:w="1546" w:type="dxa"/>
            <w:vAlign w:val="center"/>
          </w:tcPr>
          <w:p>
            <w:pPr>
              <w:pStyle w:val="12"/>
              <w:spacing w:before="200"/>
              <w:ind w:left="0" w:leftChars="0" w:right="0" w:rightChars="0"/>
              <w:jc w:val="center"/>
              <w:rPr>
                <w:rFonts w:hint="eastAsia" w:eastAsia="仿宋"/>
                <w:sz w:val="28"/>
                <w:szCs w:val="28"/>
                <w:vertAlign w:val="baseline"/>
                <w:lang w:eastAsia="zh-CN"/>
              </w:rPr>
            </w:pPr>
            <w:r>
              <w:rPr>
                <w:sz w:val="28"/>
              </w:rPr>
              <w:t>性别</w:t>
            </w:r>
          </w:p>
        </w:tc>
        <w:tc>
          <w:tcPr>
            <w:tcW w:w="3539" w:type="dxa"/>
            <w:vAlign w:val="center"/>
          </w:tcPr>
          <w:p>
            <w:pPr>
              <w:pStyle w:val="12"/>
              <w:spacing w:before="200"/>
              <w:ind w:left="0" w:leftChars="0" w:right="0" w:rightChars="0"/>
              <w:jc w:val="center"/>
              <w:rPr>
                <w:rFonts w:hint="default" w:eastAsia="仿宋"/>
                <w:sz w:val="28"/>
                <w:szCs w:val="28"/>
                <w:vertAlign w:val="baseline"/>
                <w:lang w:val="en-US" w:eastAsia="zh-CN"/>
              </w:rPr>
            </w:pPr>
            <w:r>
              <w:rPr>
                <w:sz w:val="28"/>
              </w:rPr>
              <w:t>身份证号码</w:t>
            </w:r>
          </w:p>
        </w:tc>
        <w:tc>
          <w:tcPr>
            <w:tcW w:w="3181" w:type="dxa"/>
            <w:vAlign w:val="center"/>
          </w:tcPr>
          <w:p>
            <w:pPr>
              <w:pStyle w:val="12"/>
              <w:tabs>
                <w:tab w:val="left" w:pos="568"/>
              </w:tabs>
              <w:spacing w:before="200"/>
              <w:ind w:left="9" w:leftChars="0" w:right="0" w:rightChars="0"/>
              <w:jc w:val="center"/>
              <w:rPr>
                <w:rFonts w:hint="eastAsia" w:eastAsia="仿宋"/>
                <w:sz w:val="28"/>
                <w:szCs w:val="28"/>
                <w:vertAlign w:val="baseline"/>
                <w:lang w:eastAsia="zh-CN"/>
              </w:rPr>
            </w:pPr>
            <w:r>
              <w:rPr>
                <w:sz w:val="28"/>
              </w:rPr>
              <w:t>手</w:t>
            </w:r>
            <w:r>
              <w:rPr>
                <w:sz w:val="28"/>
              </w:rPr>
              <w:tab/>
            </w:r>
            <w:r>
              <w:rPr>
                <w:sz w:val="28"/>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914" w:type="dxa"/>
            <w:vAlign w:val="center"/>
          </w:tcPr>
          <w:p>
            <w:pPr>
              <w:pStyle w:val="12"/>
              <w:tabs>
                <w:tab w:val="left" w:pos="1234"/>
              </w:tabs>
              <w:spacing w:before="200"/>
              <w:ind w:left="394" w:leftChars="0" w:right="0" w:rightChars="0"/>
              <w:jc w:val="both"/>
              <w:rPr>
                <w:sz w:val="28"/>
              </w:rPr>
            </w:pPr>
          </w:p>
        </w:tc>
        <w:tc>
          <w:tcPr>
            <w:tcW w:w="1546" w:type="dxa"/>
            <w:vAlign w:val="center"/>
          </w:tcPr>
          <w:p>
            <w:pPr>
              <w:pStyle w:val="12"/>
              <w:spacing w:before="200"/>
              <w:ind w:left="0" w:leftChars="0" w:right="0" w:rightChars="0"/>
              <w:jc w:val="center"/>
              <w:rPr>
                <w:sz w:val="28"/>
              </w:rPr>
            </w:pPr>
          </w:p>
        </w:tc>
        <w:tc>
          <w:tcPr>
            <w:tcW w:w="3539" w:type="dxa"/>
            <w:vAlign w:val="center"/>
          </w:tcPr>
          <w:p>
            <w:pPr>
              <w:pStyle w:val="12"/>
              <w:spacing w:before="200"/>
              <w:ind w:left="0" w:leftChars="0" w:right="0" w:rightChars="0"/>
              <w:jc w:val="center"/>
              <w:rPr>
                <w:sz w:val="28"/>
              </w:rPr>
            </w:pPr>
          </w:p>
        </w:tc>
        <w:tc>
          <w:tcPr>
            <w:tcW w:w="3181" w:type="dxa"/>
            <w:vAlign w:val="center"/>
          </w:tcPr>
          <w:p>
            <w:pPr>
              <w:pStyle w:val="12"/>
              <w:tabs>
                <w:tab w:val="left" w:pos="568"/>
              </w:tabs>
              <w:spacing w:before="200"/>
              <w:ind w:left="9" w:leftChars="0" w:right="0" w:rightChars="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1914" w:type="dxa"/>
            <w:vAlign w:val="center"/>
          </w:tcPr>
          <w:p>
            <w:pPr>
              <w:pStyle w:val="12"/>
              <w:tabs>
                <w:tab w:val="left" w:pos="1234"/>
              </w:tabs>
              <w:spacing w:before="200"/>
              <w:ind w:left="394" w:leftChars="0" w:right="0" w:rightChars="0"/>
              <w:jc w:val="both"/>
              <w:rPr>
                <w:sz w:val="28"/>
              </w:rPr>
            </w:pPr>
          </w:p>
        </w:tc>
        <w:tc>
          <w:tcPr>
            <w:tcW w:w="1546" w:type="dxa"/>
            <w:vAlign w:val="center"/>
          </w:tcPr>
          <w:p>
            <w:pPr>
              <w:pStyle w:val="12"/>
              <w:spacing w:before="200"/>
              <w:ind w:left="0" w:leftChars="0" w:right="0" w:rightChars="0"/>
              <w:jc w:val="center"/>
              <w:rPr>
                <w:sz w:val="28"/>
              </w:rPr>
            </w:pPr>
          </w:p>
        </w:tc>
        <w:tc>
          <w:tcPr>
            <w:tcW w:w="3539" w:type="dxa"/>
            <w:vAlign w:val="center"/>
          </w:tcPr>
          <w:p>
            <w:pPr>
              <w:pStyle w:val="12"/>
              <w:spacing w:before="200"/>
              <w:ind w:left="0" w:leftChars="0" w:right="0" w:rightChars="0"/>
              <w:jc w:val="center"/>
              <w:rPr>
                <w:sz w:val="28"/>
              </w:rPr>
            </w:pPr>
          </w:p>
        </w:tc>
        <w:tc>
          <w:tcPr>
            <w:tcW w:w="3181" w:type="dxa"/>
            <w:vAlign w:val="center"/>
          </w:tcPr>
          <w:p>
            <w:pPr>
              <w:pStyle w:val="12"/>
              <w:tabs>
                <w:tab w:val="left" w:pos="568"/>
              </w:tabs>
              <w:spacing w:before="200"/>
              <w:ind w:left="9" w:leftChars="0" w:right="0" w:rightChars="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914" w:type="dxa"/>
            <w:vAlign w:val="center"/>
          </w:tcPr>
          <w:p>
            <w:pPr>
              <w:jc w:val="center"/>
              <w:rPr>
                <w:vertAlign w:val="baseline"/>
              </w:rPr>
            </w:pPr>
            <w:r>
              <w:rPr>
                <w:sz w:val="28"/>
              </w:rPr>
              <w:t>费</w:t>
            </w:r>
            <w:r>
              <w:rPr>
                <w:sz w:val="28"/>
              </w:rPr>
              <w:tab/>
            </w:r>
            <w:r>
              <w:rPr>
                <w:sz w:val="28"/>
              </w:rPr>
              <w:t>用</w:t>
            </w:r>
          </w:p>
        </w:tc>
        <w:tc>
          <w:tcPr>
            <w:tcW w:w="8266" w:type="dxa"/>
            <w:gridSpan w:val="3"/>
            <w:vAlign w:val="center"/>
          </w:tcPr>
          <w:p>
            <w:pPr>
              <w:jc w:val="left"/>
              <w:rPr>
                <w:vertAlign w:val="baseline"/>
              </w:rPr>
            </w:pPr>
            <w:r>
              <w:rPr>
                <w:sz w:val="28"/>
              </w:rPr>
              <w:t>以</w:t>
            </w:r>
            <w:r>
              <w:rPr>
                <w:spacing w:val="-3"/>
                <w:sz w:val="28"/>
              </w:rPr>
              <w:t>上</w:t>
            </w:r>
            <w:r>
              <w:rPr>
                <w:sz w:val="28"/>
              </w:rPr>
              <w:t>费用</w:t>
            </w:r>
            <w:r>
              <w:rPr>
                <w:spacing w:val="-3"/>
                <w:sz w:val="28"/>
              </w:rPr>
              <w:t>合</w:t>
            </w:r>
            <w:r>
              <w:rPr>
                <w:sz w:val="28"/>
              </w:rPr>
              <w:t>计</w:t>
            </w:r>
            <w:r>
              <w:rPr>
                <w:spacing w:val="-3"/>
                <w:sz w:val="28"/>
              </w:rPr>
              <w:t>￥</w:t>
            </w:r>
            <w:r>
              <w:rPr>
                <w:spacing w:val="-3"/>
                <w:sz w:val="28"/>
                <w:u w:val="single"/>
              </w:rPr>
              <w:t xml:space="preserve"> </w:t>
            </w:r>
            <w:r>
              <w:rPr>
                <w:spacing w:val="-3"/>
                <w:sz w:val="28"/>
                <w:u w:val="single"/>
              </w:rPr>
              <w:tab/>
            </w:r>
            <w:r>
              <w:rPr>
                <w:rFonts w:hint="eastAsia"/>
                <w:spacing w:val="-3"/>
                <w:sz w:val="28"/>
                <w:u w:val="single"/>
                <w:lang w:val="en-US" w:eastAsia="zh-CN"/>
              </w:rPr>
              <w:t xml:space="preserve">         </w:t>
            </w:r>
            <w:r>
              <w:rPr>
                <w:sz w:val="28"/>
              </w:rPr>
              <w:t>元</w:t>
            </w:r>
            <w:r>
              <w:rPr>
                <w:spacing w:val="-3"/>
                <w:sz w:val="28"/>
              </w:rPr>
              <w:t>人</w:t>
            </w:r>
            <w:r>
              <w:rPr>
                <w:sz w:val="28"/>
              </w:rPr>
              <w:t>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914" w:type="dxa"/>
            <w:vAlign w:val="center"/>
          </w:tcPr>
          <w:p>
            <w:pPr>
              <w:jc w:val="center"/>
              <w:rPr>
                <w:vertAlign w:val="baseline"/>
              </w:rPr>
            </w:pPr>
            <w:r>
              <w:rPr>
                <w:rFonts w:hint="eastAsia"/>
                <w:sz w:val="28"/>
                <w:lang w:eastAsia="zh-CN"/>
              </w:rPr>
              <w:t>是否自驾</w:t>
            </w:r>
          </w:p>
        </w:tc>
        <w:tc>
          <w:tcPr>
            <w:tcW w:w="1546" w:type="dxa"/>
            <w:vAlign w:val="center"/>
          </w:tcPr>
          <w:p>
            <w:pPr>
              <w:jc w:val="center"/>
              <w:rPr>
                <w:vertAlign w:val="baseline"/>
              </w:rPr>
            </w:pPr>
            <w:r>
              <w:rPr>
                <w:rFonts w:hint="eastAsia"/>
                <w:sz w:val="28"/>
                <w:lang w:eastAsia="zh-CN"/>
              </w:rPr>
              <w:sym w:font="Wingdings 2" w:char="00A3"/>
            </w:r>
            <w:r>
              <w:rPr>
                <w:rFonts w:hint="eastAsia"/>
                <w:sz w:val="28"/>
                <w:lang w:eastAsia="zh-CN"/>
              </w:rPr>
              <w:t>否</w:t>
            </w:r>
            <w:r>
              <w:rPr>
                <w:rFonts w:hint="eastAsia"/>
                <w:sz w:val="28"/>
                <w:lang w:val="en-US" w:eastAsia="zh-CN"/>
              </w:rPr>
              <w:t xml:space="preserve"> </w:t>
            </w:r>
            <w:r>
              <w:rPr>
                <w:rFonts w:hint="eastAsia"/>
                <w:sz w:val="28"/>
                <w:lang w:val="en-US" w:eastAsia="zh-CN"/>
              </w:rPr>
              <w:sym w:font="Wingdings 2" w:char="00A3"/>
            </w:r>
            <w:r>
              <w:rPr>
                <w:rFonts w:hint="eastAsia"/>
                <w:sz w:val="28"/>
                <w:lang w:val="en-US" w:eastAsia="zh-CN"/>
              </w:rPr>
              <w:t>是</w:t>
            </w:r>
          </w:p>
        </w:tc>
        <w:tc>
          <w:tcPr>
            <w:tcW w:w="3539" w:type="dxa"/>
            <w:vAlign w:val="center"/>
          </w:tcPr>
          <w:p>
            <w:pPr>
              <w:jc w:val="center"/>
              <w:rPr>
                <w:vertAlign w:val="baseline"/>
              </w:rPr>
            </w:pPr>
          </w:p>
        </w:tc>
        <w:tc>
          <w:tcPr>
            <w:tcW w:w="3181"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914" w:type="dxa"/>
            <w:vAlign w:val="center"/>
          </w:tcPr>
          <w:p>
            <w:pPr>
              <w:jc w:val="center"/>
              <w:rPr>
                <w:rFonts w:hint="eastAsia"/>
                <w:sz w:val="28"/>
                <w:lang w:eastAsia="zh-CN"/>
              </w:rPr>
            </w:pPr>
            <w:r>
              <w:rPr>
                <w:rFonts w:hint="eastAsia"/>
                <w:sz w:val="28"/>
                <w:lang w:eastAsia="zh-CN"/>
              </w:rPr>
              <w:t>是否住宿</w:t>
            </w:r>
          </w:p>
        </w:tc>
        <w:tc>
          <w:tcPr>
            <w:tcW w:w="1546" w:type="dxa"/>
            <w:vAlign w:val="center"/>
          </w:tcPr>
          <w:p>
            <w:pPr>
              <w:jc w:val="center"/>
              <w:rPr>
                <w:rFonts w:hint="eastAsia"/>
                <w:sz w:val="28"/>
                <w:lang w:eastAsia="zh-CN"/>
              </w:rPr>
            </w:pPr>
            <w:r>
              <w:rPr>
                <w:rFonts w:hint="eastAsia"/>
                <w:sz w:val="28"/>
                <w:lang w:eastAsia="zh-CN"/>
              </w:rPr>
              <w:sym w:font="Wingdings 2" w:char="00A3"/>
            </w:r>
            <w:r>
              <w:rPr>
                <w:rFonts w:hint="eastAsia"/>
                <w:sz w:val="28"/>
                <w:lang w:eastAsia="zh-CN"/>
              </w:rPr>
              <w:t>否</w:t>
            </w:r>
            <w:r>
              <w:rPr>
                <w:rFonts w:hint="eastAsia"/>
                <w:sz w:val="28"/>
                <w:lang w:val="en-US" w:eastAsia="zh-CN"/>
              </w:rPr>
              <w:t xml:space="preserve"> </w:t>
            </w:r>
            <w:r>
              <w:rPr>
                <w:rFonts w:hint="eastAsia"/>
                <w:sz w:val="28"/>
                <w:lang w:val="en-US" w:eastAsia="zh-CN"/>
              </w:rPr>
              <w:sym w:font="Wingdings 2" w:char="00A3"/>
            </w:r>
            <w:r>
              <w:rPr>
                <w:rFonts w:hint="eastAsia"/>
                <w:sz w:val="28"/>
                <w:lang w:val="en-US" w:eastAsia="zh-CN"/>
              </w:rPr>
              <w:t>是</w:t>
            </w:r>
          </w:p>
        </w:tc>
        <w:tc>
          <w:tcPr>
            <w:tcW w:w="6720" w:type="dxa"/>
            <w:gridSpan w:val="2"/>
            <w:vAlign w:val="center"/>
          </w:tcPr>
          <w:p>
            <w:pPr>
              <w:pStyle w:val="12"/>
              <w:numPr>
                <w:ilvl w:val="0"/>
                <w:numId w:val="0"/>
              </w:numPr>
              <w:tabs>
                <w:tab w:val="left" w:pos="3468"/>
              </w:tabs>
              <w:spacing w:before="201"/>
              <w:ind w:right="0" w:rightChars="0"/>
              <w:jc w:val="left"/>
              <w:rPr>
                <w:rFonts w:hint="default"/>
                <w:sz w:val="28"/>
                <w:lang w:val="en-US" w:eastAsia="zh-CN"/>
              </w:rPr>
            </w:pPr>
            <w:r>
              <w:rPr>
                <w:rFonts w:hint="eastAsia"/>
                <w:sz w:val="28"/>
                <w:lang w:val="en-US" w:eastAsia="zh-CN"/>
              </w:rPr>
              <w:t>①远景房：</w:t>
            </w:r>
            <w:r>
              <w:rPr>
                <w:rFonts w:hint="eastAsia"/>
                <w:sz w:val="28"/>
                <w:lang w:eastAsia="zh-CN"/>
              </w:rPr>
              <w:sym w:font="Wingdings 2" w:char="00A3"/>
            </w:r>
            <w:r>
              <w:rPr>
                <w:rFonts w:hint="eastAsia"/>
                <w:sz w:val="28"/>
                <w:lang w:val="en-US" w:eastAsia="zh-CN"/>
              </w:rPr>
              <w:t>980元/</w:t>
            </w:r>
            <w:r>
              <w:rPr>
                <w:rFonts w:hint="eastAsia"/>
                <w:sz w:val="28"/>
                <w:lang w:eastAsia="zh-CN"/>
              </w:rPr>
              <w:t>单人间</w:t>
            </w:r>
            <w:r>
              <w:rPr>
                <w:rFonts w:hint="eastAsia"/>
                <w:sz w:val="28"/>
                <w:lang w:val="en-US" w:eastAsia="zh-CN"/>
              </w:rPr>
              <w:t xml:space="preserve">/人  </w:t>
            </w:r>
            <w:r>
              <w:rPr>
                <w:rFonts w:hint="eastAsia"/>
                <w:sz w:val="28"/>
                <w:lang w:val="en-US" w:eastAsia="zh-CN"/>
              </w:rPr>
              <w:sym w:font="Wingdings 2" w:char="00A3"/>
            </w:r>
            <w:r>
              <w:rPr>
                <w:rFonts w:hint="eastAsia"/>
                <w:sz w:val="28"/>
                <w:lang w:val="en-US" w:eastAsia="zh-CN"/>
              </w:rPr>
              <w:t>490元/双人间/人</w:t>
            </w:r>
          </w:p>
          <w:p>
            <w:pPr>
              <w:pStyle w:val="12"/>
              <w:numPr>
                <w:ilvl w:val="0"/>
                <w:numId w:val="0"/>
              </w:numPr>
              <w:tabs>
                <w:tab w:val="left" w:pos="3468"/>
              </w:tabs>
              <w:spacing w:before="201"/>
              <w:ind w:right="0" w:rightChars="0"/>
              <w:jc w:val="left"/>
              <w:rPr>
                <w:rFonts w:hint="default"/>
                <w:vertAlign w:val="baseline"/>
                <w:lang w:val="en-US"/>
              </w:rPr>
            </w:pPr>
            <w:r>
              <w:rPr>
                <w:rFonts w:hint="eastAsia"/>
                <w:sz w:val="28"/>
                <w:lang w:val="en-US" w:eastAsia="zh-CN"/>
              </w:rPr>
              <w:t>②湖景房：</w:t>
            </w:r>
            <w:r>
              <w:rPr>
                <w:rFonts w:hint="eastAsia"/>
                <w:sz w:val="28"/>
                <w:lang w:eastAsia="zh-CN"/>
              </w:rPr>
              <w:sym w:font="Wingdings 2" w:char="00A3"/>
            </w:r>
            <w:r>
              <w:rPr>
                <w:rFonts w:hint="eastAsia"/>
                <w:sz w:val="28"/>
                <w:lang w:val="en-US" w:eastAsia="zh-CN"/>
              </w:rPr>
              <w:t>1400元/</w:t>
            </w:r>
            <w:r>
              <w:rPr>
                <w:rFonts w:hint="eastAsia"/>
                <w:sz w:val="28"/>
                <w:lang w:eastAsia="zh-CN"/>
              </w:rPr>
              <w:t>单人间</w:t>
            </w:r>
            <w:r>
              <w:rPr>
                <w:rFonts w:hint="eastAsia"/>
                <w:sz w:val="28"/>
                <w:lang w:val="en-US" w:eastAsia="zh-CN"/>
              </w:rPr>
              <w:t xml:space="preserve">/人 </w:t>
            </w:r>
            <w:r>
              <w:rPr>
                <w:rFonts w:hint="eastAsia"/>
                <w:sz w:val="28"/>
                <w:lang w:val="en-US" w:eastAsia="zh-CN"/>
              </w:rPr>
              <w:sym w:font="Wingdings 2" w:char="00A3"/>
            </w:r>
            <w:r>
              <w:rPr>
                <w:rFonts w:hint="eastAsia"/>
                <w:sz w:val="28"/>
                <w:lang w:val="en-US" w:eastAsia="zh-CN"/>
              </w:rPr>
              <w:t>750元/双人间/人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914" w:type="dxa"/>
            <w:vAlign w:val="center"/>
          </w:tcPr>
          <w:p>
            <w:pPr>
              <w:jc w:val="center"/>
              <w:rPr>
                <w:rFonts w:hint="eastAsia"/>
                <w:sz w:val="28"/>
                <w:lang w:eastAsia="zh-CN"/>
              </w:rPr>
            </w:pPr>
            <w:r>
              <w:rPr>
                <w:rFonts w:hint="eastAsia"/>
                <w:sz w:val="28"/>
                <w:lang w:eastAsia="zh-CN"/>
              </w:rPr>
              <w:t>其他事项</w:t>
            </w:r>
          </w:p>
        </w:tc>
        <w:tc>
          <w:tcPr>
            <w:tcW w:w="8266" w:type="dxa"/>
            <w:gridSpan w:val="3"/>
            <w:vAlign w:val="center"/>
          </w:tcPr>
          <w:p>
            <w:pPr>
              <w:jc w:val="center"/>
              <w:rPr>
                <w:vertAlign w:val="baseline"/>
              </w:rPr>
            </w:pPr>
          </w:p>
        </w:tc>
      </w:tr>
    </w:tbl>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textAlignment w:val="auto"/>
      </w:pPr>
      <w:r>
        <w:t>备注：</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640" w:firstLineChars="200"/>
        <w:textAlignment w:val="auto"/>
        <w:rPr>
          <w:rFonts w:hint="eastAsia"/>
          <w:lang w:eastAsia="zh-CN"/>
        </w:rPr>
      </w:pPr>
      <w:r>
        <w:rPr>
          <w:rFonts w:hint="eastAsia"/>
          <w:lang w:val="en-US" w:eastAsia="zh-CN"/>
        </w:rPr>
        <w:t>1.</w:t>
      </w:r>
      <w:r>
        <w:t>本次活动费用：</w:t>
      </w:r>
      <w:r>
        <w:rPr>
          <w:rFonts w:hint="eastAsia"/>
          <w:lang w:eastAsia="zh-CN"/>
        </w:rPr>
        <w:t>五星级住宿</w:t>
      </w:r>
      <w:r>
        <w:rPr>
          <w:rFonts w:hint="eastAsia"/>
          <w:lang w:val="en-US" w:eastAsia="zh-CN"/>
        </w:rPr>
        <w:t>980</w:t>
      </w:r>
      <w:r>
        <w:t>元</w:t>
      </w:r>
      <w:r>
        <w:rPr>
          <w:rFonts w:hint="eastAsia"/>
          <w:lang w:val="en-US" w:eastAsia="zh-CN"/>
        </w:rPr>
        <w:t>/</w:t>
      </w:r>
      <w:r>
        <w:t>单人间</w:t>
      </w:r>
      <w:r>
        <w:rPr>
          <w:rFonts w:hint="eastAsia"/>
          <w:lang w:val="en-US" w:eastAsia="zh-CN"/>
        </w:rPr>
        <w:t>/人</w:t>
      </w:r>
      <w:r>
        <w:t>，</w:t>
      </w:r>
      <w:r>
        <w:rPr>
          <w:rFonts w:hint="eastAsia"/>
          <w:lang w:val="en-US" w:eastAsia="zh-CN"/>
        </w:rPr>
        <w:t>490</w:t>
      </w:r>
      <w:r>
        <w:t>元/双人间</w:t>
      </w:r>
      <w:r>
        <w:rPr>
          <w:rFonts w:hint="eastAsia"/>
          <w:lang w:val="en-US" w:eastAsia="zh-CN"/>
        </w:rPr>
        <w:t>/</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textAlignment w:val="auto"/>
        <w:rPr>
          <w:rFonts w:hint="eastAsia"/>
          <w:lang w:eastAsia="zh-CN"/>
        </w:rPr>
      </w:pPr>
      <w:r>
        <w:rPr>
          <w:rFonts w:hint="eastAsia"/>
          <w:lang w:val="en-US" w:eastAsia="zh-CN"/>
        </w:rPr>
        <w:t>人</w:t>
      </w:r>
      <w:r>
        <w:rPr>
          <w:rFonts w:hint="eastAsia"/>
          <w:lang w:eastAsia="zh-CN"/>
        </w:rPr>
        <w:t>，其他费用：往返大巴车、用餐、专家费用、保险费等由协会和碧桂园共同承担。</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640" w:firstLineChars="200"/>
        <w:textAlignment w:val="auto"/>
        <w:rPr>
          <w:spacing w:val="1"/>
          <w:sz w:val="32"/>
        </w:rPr>
      </w:pPr>
      <w:r>
        <w:rPr>
          <w:rFonts w:hint="eastAsia"/>
          <w:lang w:val="en-US" w:eastAsia="zh-CN"/>
        </w:rPr>
        <w:t>2.</w:t>
      </w:r>
      <w:r>
        <w:rPr>
          <w:spacing w:val="4"/>
          <w:w w:val="95"/>
          <w:sz w:val="32"/>
        </w:rPr>
        <w:t>请乘坐大巴的</w:t>
      </w:r>
      <w:r>
        <w:rPr>
          <w:rFonts w:hint="eastAsia"/>
          <w:spacing w:val="4"/>
          <w:w w:val="95"/>
          <w:sz w:val="32"/>
          <w:lang w:eastAsia="zh-CN"/>
        </w:rPr>
        <w:t>企业于</w:t>
      </w:r>
      <w:r>
        <w:rPr>
          <w:spacing w:val="4"/>
          <w:w w:val="95"/>
          <w:sz w:val="32"/>
          <w:u w:val="single"/>
        </w:rPr>
        <w:t>集合时间内</w:t>
      </w:r>
      <w:r>
        <w:rPr>
          <w:spacing w:val="1"/>
          <w:w w:val="95"/>
          <w:sz w:val="32"/>
        </w:rPr>
        <w:t>到达集合地点</w:t>
      </w:r>
      <w:r>
        <w:rPr>
          <w:rFonts w:hint="eastAsia"/>
          <w:spacing w:val="1"/>
          <w:w w:val="95"/>
          <w:sz w:val="32"/>
          <w:lang w:eastAsia="zh-CN"/>
        </w:rPr>
        <w:t>，（集合地</w:t>
      </w:r>
      <w:r>
        <w:rPr>
          <w:rFonts w:hint="eastAsia"/>
          <w:spacing w:val="1"/>
          <w:sz w:val="32"/>
          <w:lang w:eastAsia="zh-CN"/>
        </w:rPr>
        <w:t>点：</w:t>
      </w:r>
    </w:p>
    <w:p>
      <w:pPr>
        <w:pStyle w:val="13"/>
        <w:keepNext w:val="0"/>
        <w:keepLines w:val="0"/>
        <w:pageBreakBefore w:val="0"/>
        <w:widowControl w:val="0"/>
        <w:numPr>
          <w:ilvl w:val="0"/>
          <w:numId w:val="0"/>
        </w:numPr>
        <w:tabs>
          <w:tab w:val="left" w:pos="1199"/>
        </w:tabs>
        <w:kinsoku/>
        <w:wordWrap/>
        <w:overflowPunct/>
        <w:topLinePunct w:val="0"/>
        <w:autoSpaceDE w:val="0"/>
        <w:autoSpaceDN w:val="0"/>
        <w:bidi w:val="0"/>
        <w:adjustRightInd/>
        <w:snapToGrid/>
        <w:spacing w:before="0" w:after="0" w:line="440" w:lineRule="exact"/>
        <w:ind w:right="0" w:rightChars="0"/>
        <w:jc w:val="left"/>
        <w:textAlignment w:val="auto"/>
        <w:rPr>
          <w:spacing w:val="1"/>
          <w:sz w:val="32"/>
        </w:rPr>
      </w:pPr>
      <w:r>
        <w:rPr>
          <w:rFonts w:hint="eastAsia"/>
          <w:spacing w:val="1"/>
          <w:sz w:val="32"/>
          <w:lang w:val="en-US" w:eastAsia="zh-CN"/>
        </w:rPr>
        <w:t>多丽电子商务产业园科技楼一楼</w:t>
      </w:r>
      <w:r>
        <w:rPr>
          <w:rFonts w:hint="eastAsia"/>
          <w:spacing w:val="1"/>
          <w:sz w:val="32"/>
          <w:lang w:eastAsia="zh-CN"/>
        </w:rPr>
        <w:t>）</w:t>
      </w:r>
      <w:r>
        <w:rPr>
          <w:spacing w:val="1"/>
          <w:sz w:val="32"/>
        </w:rPr>
        <w:t>统一组织前往；</w:t>
      </w:r>
    </w:p>
    <w:p>
      <w:pPr>
        <w:pStyle w:val="13"/>
        <w:keepNext w:val="0"/>
        <w:keepLines w:val="0"/>
        <w:pageBreakBefore w:val="0"/>
        <w:widowControl w:val="0"/>
        <w:numPr>
          <w:ilvl w:val="0"/>
          <w:numId w:val="0"/>
        </w:numPr>
        <w:tabs>
          <w:tab w:val="left" w:pos="1199"/>
        </w:tabs>
        <w:kinsoku/>
        <w:wordWrap/>
        <w:overflowPunct/>
        <w:topLinePunct w:val="0"/>
        <w:autoSpaceDE w:val="0"/>
        <w:autoSpaceDN w:val="0"/>
        <w:bidi w:val="0"/>
        <w:adjustRightInd/>
        <w:snapToGrid/>
        <w:spacing w:before="0" w:after="0" w:line="440" w:lineRule="exact"/>
        <w:ind w:right="0" w:rightChars="0" w:firstLine="644" w:firstLineChars="200"/>
        <w:jc w:val="left"/>
        <w:textAlignment w:val="auto"/>
        <w:rPr>
          <w:spacing w:val="1"/>
          <w:sz w:val="32"/>
        </w:rPr>
      </w:pPr>
      <w:r>
        <w:rPr>
          <w:rFonts w:hint="eastAsia"/>
          <w:spacing w:val="1"/>
          <w:sz w:val="32"/>
          <w:lang w:val="en-US" w:eastAsia="zh-CN"/>
        </w:rPr>
        <w:t>3.</w:t>
      </w:r>
      <w:r>
        <w:rPr>
          <w:spacing w:val="1"/>
          <w:sz w:val="32"/>
        </w:rPr>
        <w:t>请报名的</w:t>
      </w:r>
      <w:r>
        <w:rPr>
          <w:rFonts w:hint="eastAsia"/>
          <w:spacing w:val="1"/>
          <w:sz w:val="32"/>
          <w:lang w:eastAsia="zh-CN"/>
        </w:rPr>
        <w:t>企业</w:t>
      </w:r>
      <w:r>
        <w:rPr>
          <w:spacing w:val="1"/>
          <w:sz w:val="32"/>
        </w:rPr>
        <w:t>将此表填好于</w:t>
      </w:r>
      <w:r>
        <w:rPr>
          <w:rFonts w:hint="eastAsia"/>
          <w:spacing w:val="1"/>
          <w:sz w:val="32"/>
          <w:lang w:val="en-US" w:eastAsia="zh-CN"/>
        </w:rPr>
        <w:t>9</w:t>
      </w:r>
      <w:r>
        <w:rPr>
          <w:spacing w:val="1"/>
          <w:sz w:val="32"/>
        </w:rPr>
        <w:t>月</w:t>
      </w:r>
      <w:r>
        <w:rPr>
          <w:rFonts w:hint="eastAsia"/>
          <w:spacing w:val="1"/>
          <w:sz w:val="32"/>
          <w:lang w:val="en-US" w:eastAsia="zh-CN"/>
        </w:rPr>
        <w:t>5</w:t>
      </w:r>
      <w:r>
        <w:rPr>
          <w:spacing w:val="1"/>
          <w:sz w:val="32"/>
        </w:rPr>
        <w:t>日前发往</w:t>
      </w:r>
      <w:r>
        <w:rPr>
          <w:rFonts w:hint="eastAsia"/>
          <w:spacing w:val="1"/>
          <w:sz w:val="32"/>
          <w:lang w:eastAsia="zh-CN"/>
        </w:rPr>
        <w:t>指定</w:t>
      </w:r>
      <w:r>
        <w:rPr>
          <w:spacing w:val="1"/>
          <w:sz w:val="32"/>
        </w:rPr>
        <w:t>邮箱：</w:t>
      </w:r>
    </w:p>
    <w:p>
      <w:pPr>
        <w:pStyle w:val="13"/>
        <w:keepNext w:val="0"/>
        <w:keepLines w:val="0"/>
        <w:pageBreakBefore w:val="0"/>
        <w:widowControl w:val="0"/>
        <w:numPr>
          <w:ilvl w:val="0"/>
          <w:numId w:val="0"/>
        </w:numPr>
        <w:tabs>
          <w:tab w:val="left" w:pos="1199"/>
        </w:tabs>
        <w:kinsoku/>
        <w:wordWrap/>
        <w:overflowPunct/>
        <w:topLinePunct w:val="0"/>
        <w:autoSpaceDE w:val="0"/>
        <w:autoSpaceDN w:val="0"/>
        <w:bidi w:val="0"/>
        <w:adjustRightInd/>
        <w:snapToGrid/>
        <w:spacing w:before="0" w:after="0" w:line="440" w:lineRule="exact"/>
        <w:ind w:right="0" w:rightChars="0"/>
        <w:jc w:val="left"/>
        <w:textAlignment w:val="auto"/>
        <w:rPr>
          <w:spacing w:val="1"/>
          <w:sz w:val="32"/>
        </w:rPr>
      </w:pPr>
      <w:r>
        <w:rPr>
          <w:spacing w:val="1"/>
          <w:sz w:val="32"/>
        </w:rPr>
        <w:fldChar w:fldCharType="begin"/>
      </w:r>
      <w:r>
        <w:rPr>
          <w:spacing w:val="1"/>
          <w:sz w:val="32"/>
        </w:rPr>
        <w:instrText xml:space="preserve"> HYPERLINK "mailto:928869366@qq.com銆" \h </w:instrText>
      </w:r>
      <w:r>
        <w:rPr>
          <w:spacing w:val="1"/>
          <w:sz w:val="32"/>
        </w:rPr>
        <w:fldChar w:fldCharType="separate"/>
      </w:r>
      <w:r>
        <w:rPr>
          <w:rFonts w:hint="eastAsia"/>
          <w:spacing w:val="1"/>
          <w:sz w:val="32"/>
          <w:lang w:val="en-US" w:eastAsia="zh-CN"/>
        </w:rPr>
        <w:t>szsats</w:t>
      </w:r>
      <w:r>
        <w:rPr>
          <w:spacing w:val="1"/>
          <w:sz w:val="32"/>
        </w:rPr>
        <w:t>@</w:t>
      </w:r>
      <w:r>
        <w:rPr>
          <w:rFonts w:hint="eastAsia"/>
          <w:spacing w:val="1"/>
          <w:sz w:val="32"/>
          <w:lang w:val="en-US" w:eastAsia="zh-CN"/>
        </w:rPr>
        <w:t>163</w:t>
      </w:r>
      <w:r>
        <w:rPr>
          <w:spacing w:val="1"/>
          <w:sz w:val="32"/>
        </w:rPr>
        <w:t>.com。</w:t>
      </w:r>
      <w:r>
        <w:rPr>
          <w:spacing w:val="1"/>
          <w:sz w:val="32"/>
        </w:rPr>
        <w:fldChar w:fldCharType="end"/>
      </w:r>
    </w:p>
    <w:p>
      <w:pPr>
        <w:pStyle w:val="13"/>
        <w:keepNext w:val="0"/>
        <w:keepLines w:val="0"/>
        <w:pageBreakBefore w:val="0"/>
        <w:widowControl w:val="0"/>
        <w:numPr>
          <w:ilvl w:val="0"/>
          <w:numId w:val="0"/>
        </w:numPr>
        <w:tabs>
          <w:tab w:val="left" w:pos="1199"/>
        </w:tabs>
        <w:kinsoku/>
        <w:wordWrap/>
        <w:overflowPunct/>
        <w:topLinePunct w:val="0"/>
        <w:autoSpaceDE w:val="0"/>
        <w:autoSpaceDN w:val="0"/>
        <w:bidi w:val="0"/>
        <w:adjustRightInd/>
        <w:snapToGrid/>
        <w:spacing w:before="0" w:after="0" w:line="440" w:lineRule="exact"/>
        <w:ind w:right="0" w:rightChars="0" w:firstLine="644" w:firstLineChars="200"/>
        <w:jc w:val="left"/>
        <w:textAlignment w:val="auto"/>
        <w:rPr>
          <w:sz w:val="32"/>
        </w:rPr>
      </w:pPr>
      <w:r>
        <w:rPr>
          <w:rFonts w:hint="eastAsia"/>
          <w:spacing w:val="1"/>
          <w:sz w:val="32"/>
          <w:lang w:val="en-US" w:eastAsia="zh-CN"/>
        </w:rPr>
        <w:t>4.</w:t>
      </w:r>
      <w:r>
        <w:rPr>
          <w:sz w:val="32"/>
        </w:rPr>
        <w:t>费用请汇入以下帐号</w:t>
      </w:r>
      <w:r>
        <w:rPr>
          <w:rFonts w:hint="eastAsia"/>
          <w:sz w:val="32"/>
          <w:lang w:eastAsia="zh-CN"/>
        </w:rPr>
        <w:t>（汇款</w:t>
      </w:r>
      <w:r>
        <w:rPr>
          <w:sz w:val="32"/>
        </w:rPr>
        <w:t>时请备注</w:t>
      </w:r>
      <w:r>
        <w:rPr>
          <w:sz w:val="32"/>
          <w:u w:val="single"/>
        </w:rPr>
        <w:t>单位名称及姓名</w:t>
      </w:r>
      <w:r>
        <w:rPr>
          <w:rFonts w:hint="eastAsia"/>
          <w:sz w:val="32"/>
          <w:lang w:eastAsia="zh-CN"/>
        </w:rPr>
        <w:t>）</w:t>
      </w:r>
      <w:r>
        <w:rPr>
          <w:sz w:val="32"/>
        </w:rPr>
        <w:t xml:space="preserve">： </w:t>
      </w:r>
    </w:p>
    <w:p>
      <w:pPr>
        <w:pStyle w:val="13"/>
        <w:keepNext w:val="0"/>
        <w:keepLines w:val="0"/>
        <w:pageBreakBefore w:val="0"/>
        <w:widowControl w:val="0"/>
        <w:numPr>
          <w:ilvl w:val="0"/>
          <w:numId w:val="0"/>
        </w:numPr>
        <w:tabs>
          <w:tab w:val="left" w:pos="1189"/>
          <w:tab w:val="left" w:pos="1827"/>
        </w:tabs>
        <w:kinsoku/>
        <w:wordWrap/>
        <w:overflowPunct/>
        <w:topLinePunct w:val="0"/>
        <w:autoSpaceDE w:val="0"/>
        <w:autoSpaceDN w:val="0"/>
        <w:bidi w:val="0"/>
        <w:adjustRightInd/>
        <w:snapToGrid/>
        <w:spacing w:before="171" w:after="0" w:line="440" w:lineRule="exact"/>
        <w:ind w:right="657" w:rightChars="0" w:firstLine="640" w:firstLineChars="200"/>
        <w:jc w:val="left"/>
        <w:textAlignment w:val="auto"/>
        <w:rPr>
          <w:sz w:val="32"/>
        </w:rPr>
      </w:pPr>
      <w:r>
        <w:rPr>
          <w:rFonts w:hint="eastAsia"/>
          <w:sz w:val="32"/>
          <w:lang w:val="en-US" w:eastAsia="zh-CN"/>
        </w:rPr>
        <w:t>户    名</w:t>
      </w:r>
      <w:r>
        <w:rPr>
          <w:sz w:val="32"/>
        </w:rPr>
        <w:t>：肖春丽</w:t>
      </w:r>
    </w:p>
    <w:p>
      <w:pPr>
        <w:pStyle w:val="4"/>
        <w:keepNext w:val="0"/>
        <w:keepLines w:val="0"/>
        <w:pageBreakBefore w:val="0"/>
        <w:widowControl w:val="0"/>
        <w:tabs>
          <w:tab w:val="left" w:pos="1827"/>
        </w:tabs>
        <w:kinsoku/>
        <w:wordWrap/>
        <w:overflowPunct/>
        <w:topLinePunct w:val="0"/>
        <w:autoSpaceDE w:val="0"/>
        <w:autoSpaceDN w:val="0"/>
        <w:bidi w:val="0"/>
        <w:adjustRightInd/>
        <w:snapToGrid/>
        <w:spacing w:before="3" w:line="440" w:lineRule="exact"/>
        <w:ind w:firstLine="640" w:firstLineChars="200"/>
        <w:textAlignment w:val="auto"/>
      </w:pPr>
      <w:r>
        <w:drawing>
          <wp:anchor distT="0" distB="0" distL="114300" distR="114300" simplePos="0" relativeHeight="251658240" behindDoc="1" locked="0" layoutInCell="1" allowOverlap="1">
            <wp:simplePos x="0" y="0"/>
            <wp:positionH relativeFrom="page">
              <wp:posOffset>4930140</wp:posOffset>
            </wp:positionH>
            <wp:positionV relativeFrom="paragraph">
              <wp:posOffset>218440</wp:posOffset>
            </wp:positionV>
            <wp:extent cx="2000885" cy="1840865"/>
            <wp:effectExtent l="0" t="0" r="18415" b="6985"/>
            <wp:wrapNone/>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a:picLocks noChangeAspect="1"/>
                    </pic:cNvPicPr>
                  </pic:nvPicPr>
                  <pic:blipFill>
                    <a:blip r:embed="rId5"/>
                    <a:stretch>
                      <a:fillRect/>
                    </a:stretch>
                  </pic:blipFill>
                  <pic:spPr>
                    <a:xfrm>
                      <a:off x="0" y="0"/>
                      <a:ext cx="2000885" cy="1840865"/>
                    </a:xfrm>
                    <a:prstGeom prst="rect">
                      <a:avLst/>
                    </a:prstGeom>
                    <a:noFill/>
                    <a:ln>
                      <a:noFill/>
                    </a:ln>
                  </pic:spPr>
                </pic:pic>
              </a:graphicData>
            </a:graphic>
          </wp:anchor>
        </w:drawing>
      </w:r>
      <w:r>
        <w:t>帐</w:t>
      </w:r>
      <w:r>
        <w:rPr>
          <w:rFonts w:hint="eastAsia"/>
          <w:lang w:val="en-US" w:eastAsia="zh-CN"/>
        </w:rPr>
        <w:t xml:space="preserve">    </w:t>
      </w:r>
      <w:r>
        <w:t>号：6230580000023545374</w:t>
      </w:r>
    </w:p>
    <w:p>
      <w:pPr>
        <w:pStyle w:val="4"/>
        <w:keepNext w:val="0"/>
        <w:keepLines w:val="0"/>
        <w:pageBreakBefore w:val="0"/>
        <w:widowControl w:val="0"/>
        <w:kinsoku/>
        <w:wordWrap/>
        <w:overflowPunct/>
        <w:topLinePunct w:val="0"/>
        <w:autoSpaceDE w:val="0"/>
        <w:autoSpaceDN w:val="0"/>
        <w:bidi w:val="0"/>
        <w:adjustRightInd/>
        <w:snapToGrid/>
        <w:spacing w:before="171" w:line="440" w:lineRule="exact"/>
        <w:ind w:right="3857" w:firstLine="640" w:firstLineChars="200"/>
        <w:textAlignment w:val="auto"/>
      </w:pPr>
      <w:r>
        <w:t>开户银行：平安银行深圳华富支行</w:t>
      </w:r>
    </w:p>
    <w:p>
      <w:pPr>
        <w:pStyle w:val="4"/>
        <w:keepNext w:val="0"/>
        <w:keepLines w:val="0"/>
        <w:pageBreakBefore w:val="0"/>
        <w:widowControl w:val="0"/>
        <w:kinsoku/>
        <w:wordWrap/>
        <w:overflowPunct/>
        <w:topLinePunct w:val="0"/>
        <w:autoSpaceDE w:val="0"/>
        <w:autoSpaceDN w:val="0"/>
        <w:bidi w:val="0"/>
        <w:adjustRightInd/>
        <w:snapToGrid/>
        <w:spacing w:before="171" w:line="440" w:lineRule="exact"/>
        <w:ind w:right="3857" w:firstLine="640" w:firstLineChars="200"/>
        <w:textAlignment w:val="auto"/>
      </w:pPr>
      <w:r>
        <w:t>财务电话：0755-82731813</w:t>
      </w:r>
    </w:p>
    <w:p>
      <w:pPr>
        <w:pStyle w:val="4"/>
        <w:keepNext w:val="0"/>
        <w:keepLines w:val="0"/>
        <w:pageBreakBefore w:val="0"/>
        <w:widowControl w:val="0"/>
        <w:kinsoku/>
        <w:wordWrap/>
        <w:overflowPunct/>
        <w:topLinePunct w:val="0"/>
        <w:autoSpaceDE w:val="0"/>
        <w:autoSpaceDN w:val="0"/>
        <w:bidi w:val="0"/>
        <w:adjustRightInd/>
        <w:snapToGrid/>
        <w:spacing w:before="3" w:line="440" w:lineRule="exact"/>
        <w:ind w:firstLine="640" w:firstLineChars="200"/>
        <w:textAlignment w:val="auto"/>
      </w:pPr>
      <w:r>
        <w:t>联 系 人：肖春丽</w:t>
      </w:r>
    </w:p>
    <w:p>
      <w:pPr>
        <w:pStyle w:val="4"/>
        <w:keepNext w:val="0"/>
        <w:keepLines w:val="0"/>
        <w:pageBreakBefore w:val="0"/>
        <w:widowControl w:val="0"/>
        <w:kinsoku/>
        <w:wordWrap/>
        <w:overflowPunct/>
        <w:topLinePunct w:val="0"/>
        <w:autoSpaceDE w:val="0"/>
        <w:autoSpaceDN w:val="0"/>
        <w:bidi w:val="0"/>
        <w:adjustRightInd/>
        <w:snapToGrid/>
        <w:spacing w:before="168" w:line="440" w:lineRule="exact"/>
        <w:ind w:right="2126" w:firstLine="640" w:firstLineChars="200"/>
        <w:jc w:val="both"/>
        <w:textAlignment w:val="auto"/>
        <w:rPr>
          <w:rFonts w:hint="default" w:eastAsia="仿宋"/>
          <w:lang w:val="en-US" w:eastAsia="zh-CN"/>
        </w:rPr>
      </w:pPr>
      <w:r>
        <w:t>5.</w:t>
      </w:r>
      <w:r>
        <w:rPr>
          <w:spacing w:val="-1"/>
        </w:rPr>
        <w:t>活动联系人：</w:t>
      </w:r>
      <w:r>
        <w:rPr>
          <w:rFonts w:hint="eastAsia"/>
          <w:spacing w:val="-2"/>
          <w:lang w:eastAsia="zh-CN"/>
        </w:rPr>
        <w:t>谢建欣</w:t>
      </w:r>
      <w:r>
        <w:rPr>
          <w:spacing w:val="-2"/>
        </w:rPr>
        <w:t xml:space="preserve"> </w:t>
      </w:r>
      <w:r>
        <w:rPr>
          <w:rFonts w:hint="eastAsia"/>
          <w:lang w:val="en-US" w:eastAsia="zh-CN"/>
        </w:rPr>
        <w:t>13798483209</w:t>
      </w:r>
    </w:p>
    <w:p>
      <w:pPr>
        <w:pStyle w:val="4"/>
        <w:keepNext w:val="0"/>
        <w:keepLines w:val="0"/>
        <w:pageBreakBefore w:val="0"/>
        <w:widowControl w:val="0"/>
        <w:kinsoku/>
        <w:wordWrap/>
        <w:overflowPunct/>
        <w:topLinePunct w:val="0"/>
        <w:autoSpaceDE w:val="0"/>
        <w:autoSpaceDN w:val="0"/>
        <w:bidi w:val="0"/>
        <w:adjustRightInd/>
        <w:snapToGrid/>
        <w:spacing w:before="171" w:line="440" w:lineRule="exact"/>
        <w:ind w:firstLine="2862" w:firstLineChars="900"/>
        <w:textAlignment w:val="auto"/>
      </w:pPr>
      <w:r>
        <w:rPr>
          <w:spacing w:val="-1"/>
        </w:rPr>
        <w:t xml:space="preserve">包文凯 </w:t>
      </w:r>
      <w:r>
        <w:t>15016066636</w:t>
      </w:r>
    </w:p>
    <w:sectPr>
      <w:pgSz w:w="11910" w:h="16840"/>
      <w:pgMar w:top="1106" w:right="1020" w:bottom="1123" w:left="1360"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4pt;margin-top:781.2pt;height:12pt;width:8.5pt;mso-position-horizontal-relative:page;mso-position-vertical-relative:page;z-index:-251658240;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1Uwt/aAAAADQEAAA8AAAAAAAAA&#10;AQAgAAAAIgAAAGRycy9kb3ducmV2LnhtbFBLAQIUABQAAAAIAIdO4kBrISHCnQEAACMDAAAOAAAA&#10;AAAAAAEAIAAAACkBAABkcnMvZTJvRG9jLnhtbFBLBQYAAAAABgAGAFkBAAA4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115E0"/>
    <w:rsid w:val="03996FAA"/>
    <w:rsid w:val="05B8769D"/>
    <w:rsid w:val="06203CB3"/>
    <w:rsid w:val="0D8818B3"/>
    <w:rsid w:val="1356087D"/>
    <w:rsid w:val="18516CB3"/>
    <w:rsid w:val="1E913138"/>
    <w:rsid w:val="21830F19"/>
    <w:rsid w:val="27847E81"/>
    <w:rsid w:val="2CB74F97"/>
    <w:rsid w:val="38EC6B9C"/>
    <w:rsid w:val="39B80EAC"/>
    <w:rsid w:val="3B210712"/>
    <w:rsid w:val="3BC04E1A"/>
    <w:rsid w:val="3D6A3DEE"/>
    <w:rsid w:val="3DC12AF2"/>
    <w:rsid w:val="3E1165B0"/>
    <w:rsid w:val="3F016AA3"/>
    <w:rsid w:val="43450ED8"/>
    <w:rsid w:val="43964DA2"/>
    <w:rsid w:val="483F2161"/>
    <w:rsid w:val="4A2F6593"/>
    <w:rsid w:val="4E8E3E86"/>
    <w:rsid w:val="53907CB0"/>
    <w:rsid w:val="54471BB1"/>
    <w:rsid w:val="558E6354"/>
    <w:rsid w:val="58BD67A8"/>
    <w:rsid w:val="59A115E0"/>
    <w:rsid w:val="5DC33FB9"/>
    <w:rsid w:val="5F264B73"/>
    <w:rsid w:val="62B16A33"/>
    <w:rsid w:val="62EE2979"/>
    <w:rsid w:val="671F54AF"/>
    <w:rsid w:val="6B612488"/>
    <w:rsid w:val="6D261BCE"/>
    <w:rsid w:val="75BA6D1A"/>
    <w:rsid w:val="7DCB0DD1"/>
    <w:rsid w:val="7EEF2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22"/>
      <w:ind w:left="228"/>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spacing w:before="30"/>
      <w:ind w:left="228"/>
      <w:outlineLvl w:val="2"/>
    </w:pPr>
    <w:rPr>
      <w:rFonts w:ascii="仿宋" w:hAnsi="仿宋" w:eastAsia="仿宋" w:cs="仿宋"/>
      <w:b/>
      <w:bCs/>
      <w:sz w:val="32"/>
      <w:szCs w:val="32"/>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Table Paragraph"/>
    <w:basedOn w:val="1"/>
    <w:qFormat/>
    <w:uiPriority w:val="1"/>
    <w:rPr>
      <w:rFonts w:ascii="仿宋" w:hAnsi="仿宋" w:eastAsia="仿宋" w:cs="仿宋"/>
      <w:lang w:val="zh-CN" w:eastAsia="zh-CN" w:bidi="zh-CN"/>
    </w:rPr>
  </w:style>
  <w:style w:type="paragraph" w:styleId="13">
    <w:name w:val="List Paragraph"/>
    <w:basedOn w:val="1"/>
    <w:qFormat/>
    <w:uiPriority w:val="1"/>
    <w:pPr>
      <w:ind w:left="228" w:hanging="331"/>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865</Words>
  <Characters>1152</Characters>
  <Lines>0</Lines>
  <Paragraphs>0</Paragraphs>
  <TotalTime>12</TotalTime>
  <ScaleCrop>false</ScaleCrop>
  <LinksUpToDate>false</LinksUpToDate>
  <CharactersWithSpaces>1254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2019-08-27T06:54:00Z</dcterms:created>
  <dc:creator>Administrator</dc:creator>
  <cp:lastModifiedBy>七秒1400508633</cp:lastModifiedBy>
  <dcterms:modified xsi:type="dcterms:W3CDTF">2019-08-30T02:54:15Z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